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318D" w:rsidRDefault="00006F7E">
      <w:pPr>
        <w:rPr>
          <w:rFonts w:ascii="Tahoma" w:hAnsi="Tahoma" w:cs="Tahoma"/>
          <w:sz w:val="22"/>
          <w:szCs w:val="22"/>
        </w:rPr>
      </w:pPr>
      <w:r w:rsidRPr="00006F7E">
        <w:rPr>
          <w:rFonts w:ascii="Tahoma" w:hAnsi="Tahoma" w:cs="Tahoma"/>
          <w:sz w:val="22"/>
          <w:szCs w:val="22"/>
        </w:rPr>
        <w:t>3441.</w:t>
      </w:r>
      <w:r>
        <w:t xml:space="preserve"> </w:t>
      </w:r>
      <w:r w:rsidRPr="00006F7E">
        <w:rPr>
          <w:rFonts w:ascii="Tahoma" w:hAnsi="Tahoma" w:cs="Tahoma"/>
          <w:sz w:val="22"/>
          <w:szCs w:val="22"/>
        </w:rPr>
        <w:t>Poselství Boha Otce ze dne 3</w:t>
      </w:r>
      <w:r>
        <w:rPr>
          <w:rFonts w:ascii="Tahoma" w:hAnsi="Tahoma" w:cs="Tahoma"/>
          <w:sz w:val="22"/>
          <w:szCs w:val="22"/>
        </w:rPr>
        <w:t>0</w:t>
      </w:r>
      <w:r w:rsidRPr="00006F7E">
        <w:rPr>
          <w:rFonts w:ascii="Tahoma" w:hAnsi="Tahoma" w:cs="Tahoma"/>
          <w:sz w:val="22"/>
          <w:szCs w:val="22"/>
        </w:rPr>
        <w:t xml:space="preserve">. srpna 2025.  </w:t>
      </w:r>
    </w:p>
    <w:p w:rsidR="002373E9" w:rsidRPr="002373E9" w:rsidRDefault="00006F7E" w:rsidP="002373E9">
      <w:pPr>
        <w:rPr>
          <w:rFonts w:ascii="Tahoma" w:eastAsia="Noto Serif CJK SC" w:hAnsi="Tahoma" w:cs="Tahoma"/>
          <w:kern w:val="2"/>
          <w:sz w:val="22"/>
          <w:szCs w:val="22"/>
          <w:lang w:val="en-GB"/>
        </w:rPr>
      </w:pPr>
      <w:r>
        <w:rPr>
          <w:rFonts w:ascii="Tahoma" w:hAnsi="Tahoma" w:cs="Tahoma"/>
          <w:sz w:val="22"/>
          <w:szCs w:val="22"/>
        </w:rPr>
        <w:t>Glynda Linkous (USA)</w:t>
      </w:r>
      <w:r w:rsidR="002373E9">
        <w:rPr>
          <w:rFonts w:ascii="Tahoma" w:hAnsi="Tahoma" w:cs="Tahoma"/>
          <w:sz w:val="22"/>
          <w:szCs w:val="22"/>
        </w:rPr>
        <w:t xml:space="preserve"> </w:t>
      </w:r>
      <w:hyperlink r:id="rId7" w:history="1">
        <w:r w:rsidR="002373E9" w:rsidRPr="002373E9">
          <w:rPr>
            <w:rFonts w:ascii="Tahoma" w:eastAsia="Noto Serif CJK SC" w:hAnsi="Tahoma" w:cs="Tahoma"/>
            <w:color w:val="0000FF" w:themeColor="hyperlink"/>
            <w:kern w:val="2"/>
            <w:sz w:val="22"/>
            <w:u w:val="single"/>
            <w:lang w:val="en-GB"/>
          </w:rPr>
          <w:t>https://wingsofprophecy.blogspot.com/</w:t>
        </w:r>
      </w:hyperlink>
    </w:p>
    <w:p w:rsidR="00006F7E" w:rsidRPr="00006F7E" w:rsidRDefault="00006F7E">
      <w:pPr>
        <w:rPr>
          <w:rFonts w:ascii="Tahoma" w:hAnsi="Tahoma" w:cs="Tahoma"/>
          <w:sz w:val="22"/>
          <w:szCs w:val="22"/>
        </w:rPr>
      </w:pPr>
    </w:p>
    <w:p w:rsidR="0025318D" w:rsidRDefault="0025318D"/>
    <w:p w:rsidR="0025318D" w:rsidRDefault="00006F7E" w:rsidP="00006F7E">
      <w:pPr>
        <w:jc w:val="center"/>
        <w:rPr>
          <w:rFonts w:ascii="Tahoma" w:hAnsi="Tahoma" w:cs="Tahoma"/>
          <w:b/>
          <w:sz w:val="22"/>
          <w:szCs w:val="22"/>
        </w:rPr>
      </w:pPr>
      <w:r w:rsidRPr="00006F7E">
        <w:rPr>
          <w:rFonts w:ascii="Tahoma" w:hAnsi="Tahoma" w:cs="Tahoma"/>
          <w:b/>
          <w:sz w:val="22"/>
          <w:szCs w:val="22"/>
        </w:rPr>
        <w:t>NE VŠICHNI Z NICH JSOU LIDÉ</w:t>
      </w:r>
    </w:p>
    <w:p w:rsidR="00006F7E" w:rsidRPr="00006F7E" w:rsidRDefault="00006F7E" w:rsidP="00006F7E">
      <w:pPr>
        <w:jc w:val="center"/>
        <w:rPr>
          <w:rFonts w:ascii="Tahoma" w:hAnsi="Tahoma" w:cs="Tahoma"/>
          <w:b/>
          <w:sz w:val="22"/>
          <w:szCs w:val="22"/>
        </w:rPr>
      </w:pPr>
    </w:p>
    <w:p w:rsidR="0025318D" w:rsidRPr="0025318D" w:rsidRDefault="0025318D">
      <w:pPr>
        <w:rPr>
          <w:rFonts w:ascii="Tahoma" w:hAnsi="Tahoma" w:cs="Tahoma"/>
          <w:sz w:val="22"/>
          <w:szCs w:val="22"/>
        </w:rPr>
      </w:pPr>
    </w:p>
    <w:p w:rsidR="0025318D" w:rsidRPr="0025318D" w:rsidRDefault="00081176">
      <w:pPr>
        <w:rPr>
          <w:rFonts w:ascii="Tahoma" w:hAnsi="Tahoma" w:cs="Tahoma"/>
          <w:sz w:val="22"/>
          <w:szCs w:val="22"/>
        </w:rPr>
      </w:pPr>
      <w:r>
        <w:rPr>
          <w:rFonts w:ascii="Tahoma" w:hAnsi="Tahoma" w:cs="Tahoma"/>
          <w:sz w:val="22"/>
          <w:szCs w:val="22"/>
        </w:rPr>
        <w:t>Mé děti</w:t>
      </w:r>
      <w:r w:rsidR="0025318D" w:rsidRPr="0025318D">
        <w:rPr>
          <w:rFonts w:ascii="Tahoma" w:hAnsi="Tahoma" w:cs="Tahoma"/>
          <w:sz w:val="22"/>
          <w:szCs w:val="22"/>
        </w:rPr>
        <w:t>, vstoupily jste do zvláštní a neobvyklé doby na zemi.</w:t>
      </w:r>
    </w:p>
    <w:p w:rsidR="0025318D" w:rsidRPr="0025318D" w:rsidRDefault="0025318D">
      <w:pPr>
        <w:rPr>
          <w:rFonts w:ascii="Tahoma" w:hAnsi="Tahoma" w:cs="Tahoma"/>
          <w:sz w:val="22"/>
          <w:szCs w:val="22"/>
        </w:rPr>
      </w:pPr>
    </w:p>
    <w:p w:rsidR="0025318D" w:rsidRPr="0025318D" w:rsidRDefault="0025318D">
      <w:pPr>
        <w:rPr>
          <w:rFonts w:ascii="Tahoma" w:hAnsi="Tahoma" w:cs="Tahoma"/>
          <w:sz w:val="22"/>
          <w:szCs w:val="22"/>
        </w:rPr>
      </w:pPr>
      <w:r w:rsidRPr="0025318D">
        <w:rPr>
          <w:rFonts w:ascii="Tahoma" w:hAnsi="Tahoma" w:cs="Tahoma"/>
          <w:sz w:val="22"/>
          <w:szCs w:val="22"/>
        </w:rPr>
        <w:t xml:space="preserve">V této době spolupracuje v zákulisí mnoho neviditelných sil. Ne všechny z nich jsou lidské. Proti této spolupráci, která se brzy dostane k moci, bude </w:t>
      </w:r>
      <w:r w:rsidR="00EC4754">
        <w:rPr>
          <w:rFonts w:ascii="Tahoma" w:hAnsi="Tahoma" w:cs="Tahoma"/>
          <w:sz w:val="22"/>
          <w:szCs w:val="22"/>
        </w:rPr>
        <w:t>m</w:t>
      </w:r>
      <w:r w:rsidRPr="0025318D">
        <w:rPr>
          <w:rFonts w:ascii="Tahoma" w:hAnsi="Tahoma" w:cs="Tahoma"/>
          <w:sz w:val="22"/>
          <w:szCs w:val="22"/>
        </w:rPr>
        <w:t>ůj lid bezmocný.</w:t>
      </w:r>
    </w:p>
    <w:p w:rsidR="0025318D" w:rsidRPr="0025318D" w:rsidRDefault="0025318D">
      <w:pPr>
        <w:rPr>
          <w:rFonts w:ascii="Tahoma" w:hAnsi="Tahoma" w:cs="Tahoma"/>
          <w:sz w:val="22"/>
          <w:szCs w:val="22"/>
        </w:rPr>
      </w:pPr>
    </w:p>
    <w:p w:rsidR="0025318D" w:rsidRPr="0025318D" w:rsidRDefault="0025318D">
      <w:pPr>
        <w:rPr>
          <w:rFonts w:ascii="Tahoma" w:hAnsi="Tahoma" w:cs="Tahoma"/>
          <w:sz w:val="22"/>
          <w:szCs w:val="22"/>
        </w:rPr>
      </w:pPr>
      <w:r w:rsidRPr="0025318D">
        <w:rPr>
          <w:rFonts w:ascii="Tahoma" w:hAnsi="Tahoma" w:cs="Tahoma"/>
          <w:sz w:val="22"/>
          <w:szCs w:val="22"/>
        </w:rPr>
        <w:t xml:space="preserve">Vězte, že tuto bitvu bojuji za ty, kteří jsou skutečně </w:t>
      </w:r>
      <w:r w:rsidR="00EC4754">
        <w:rPr>
          <w:rFonts w:ascii="Tahoma" w:hAnsi="Tahoma" w:cs="Tahoma"/>
          <w:sz w:val="22"/>
          <w:szCs w:val="22"/>
        </w:rPr>
        <w:t>m</w:t>
      </w:r>
      <w:r w:rsidRPr="0025318D">
        <w:rPr>
          <w:rFonts w:ascii="Tahoma" w:hAnsi="Tahoma" w:cs="Tahoma"/>
          <w:sz w:val="22"/>
          <w:szCs w:val="22"/>
        </w:rPr>
        <w:t xml:space="preserve">oji. Stačí, abyste kráčeli těsně se Mnou, podřídili se Mi </w:t>
      </w:r>
      <w:r w:rsidR="00081176">
        <w:rPr>
          <w:rFonts w:ascii="Tahoma" w:hAnsi="Tahoma" w:cs="Tahoma"/>
          <w:sz w:val="22"/>
          <w:szCs w:val="22"/>
        </w:rPr>
        <w:t>(</w:t>
      </w:r>
      <w:r w:rsidRPr="0025318D">
        <w:rPr>
          <w:rFonts w:ascii="Tahoma" w:hAnsi="Tahoma" w:cs="Tahoma"/>
          <w:sz w:val="22"/>
          <w:szCs w:val="22"/>
        </w:rPr>
        <w:t xml:space="preserve">konali </w:t>
      </w:r>
      <w:r w:rsidR="00FE4194">
        <w:rPr>
          <w:rFonts w:ascii="Tahoma" w:hAnsi="Tahoma" w:cs="Tahoma"/>
          <w:sz w:val="22"/>
          <w:szCs w:val="22"/>
        </w:rPr>
        <w:t>j</w:t>
      </w:r>
      <w:r w:rsidRPr="0025318D">
        <w:rPr>
          <w:rFonts w:ascii="Tahoma" w:hAnsi="Tahoma" w:cs="Tahoma"/>
          <w:sz w:val="22"/>
          <w:szCs w:val="22"/>
        </w:rPr>
        <w:t>eho vůli, ne svou vlastní</w:t>
      </w:r>
      <w:r w:rsidR="00081176">
        <w:rPr>
          <w:rFonts w:ascii="Tahoma" w:hAnsi="Tahoma" w:cs="Tahoma"/>
          <w:sz w:val="22"/>
          <w:szCs w:val="22"/>
        </w:rPr>
        <w:t>)</w:t>
      </w:r>
      <w:r w:rsidRPr="0025318D">
        <w:rPr>
          <w:rFonts w:ascii="Tahoma" w:hAnsi="Tahoma" w:cs="Tahoma"/>
          <w:sz w:val="22"/>
          <w:szCs w:val="22"/>
        </w:rPr>
        <w:t xml:space="preserve"> a odolávali hříchu.</w:t>
      </w:r>
    </w:p>
    <w:p w:rsidR="0025318D" w:rsidRPr="0025318D" w:rsidRDefault="0025318D">
      <w:pPr>
        <w:rPr>
          <w:rFonts w:ascii="Tahoma" w:hAnsi="Tahoma" w:cs="Tahoma"/>
          <w:sz w:val="22"/>
          <w:szCs w:val="22"/>
        </w:rPr>
      </w:pPr>
    </w:p>
    <w:p w:rsidR="0025318D" w:rsidRPr="0025318D" w:rsidRDefault="0025318D">
      <w:pPr>
        <w:rPr>
          <w:rFonts w:ascii="Tahoma" w:hAnsi="Tahoma" w:cs="Tahoma"/>
          <w:sz w:val="22"/>
          <w:szCs w:val="22"/>
        </w:rPr>
      </w:pPr>
      <w:r w:rsidRPr="0025318D">
        <w:rPr>
          <w:rFonts w:ascii="Tahoma" w:hAnsi="Tahoma" w:cs="Tahoma"/>
          <w:sz w:val="22"/>
          <w:szCs w:val="22"/>
        </w:rPr>
        <w:t>Budete-li dělat tyto věci, pak pro vás tento čas rychle pomine a (zbytek) vašeho času na zemi bude nesmírně krátký, ušetří vás mnoha utrpení.</w:t>
      </w:r>
    </w:p>
    <w:p w:rsidR="0025318D" w:rsidRPr="0025318D" w:rsidRDefault="0025318D">
      <w:pPr>
        <w:rPr>
          <w:rFonts w:ascii="Tahoma" w:hAnsi="Tahoma" w:cs="Tahoma"/>
          <w:sz w:val="22"/>
          <w:szCs w:val="22"/>
        </w:rPr>
      </w:pPr>
    </w:p>
    <w:p w:rsidR="0025318D" w:rsidRPr="0025318D" w:rsidRDefault="0025318D">
      <w:pPr>
        <w:rPr>
          <w:rFonts w:ascii="Tahoma" w:hAnsi="Tahoma" w:cs="Tahoma"/>
          <w:sz w:val="22"/>
          <w:szCs w:val="22"/>
        </w:rPr>
      </w:pPr>
      <w:r w:rsidRPr="0025318D">
        <w:rPr>
          <w:rFonts w:ascii="Tahoma" w:hAnsi="Tahoma" w:cs="Tahoma"/>
          <w:sz w:val="22"/>
          <w:szCs w:val="22"/>
        </w:rPr>
        <w:t>Buďte připraven</w:t>
      </w:r>
      <w:r w:rsidR="00FE4194">
        <w:rPr>
          <w:rFonts w:ascii="Tahoma" w:hAnsi="Tahoma" w:cs="Tahoma"/>
          <w:sz w:val="22"/>
          <w:szCs w:val="22"/>
        </w:rPr>
        <w:t>é</w:t>
      </w:r>
      <w:r w:rsidRPr="0025318D">
        <w:rPr>
          <w:rFonts w:ascii="Tahoma" w:hAnsi="Tahoma" w:cs="Tahoma"/>
          <w:sz w:val="22"/>
          <w:szCs w:val="22"/>
        </w:rPr>
        <w:t>, děti. Očekávejte neočekávané, neboť to pro vás přichází. Vězte však, že se nemáte čeho bát.</w:t>
      </w:r>
    </w:p>
    <w:p w:rsidR="0025318D" w:rsidRPr="0025318D" w:rsidRDefault="0025318D">
      <w:pPr>
        <w:rPr>
          <w:rFonts w:ascii="Tahoma" w:hAnsi="Tahoma" w:cs="Tahoma"/>
          <w:sz w:val="22"/>
          <w:szCs w:val="22"/>
        </w:rPr>
      </w:pPr>
    </w:p>
    <w:p w:rsidR="0025318D" w:rsidRPr="0025318D" w:rsidRDefault="002373E9">
      <w:pPr>
        <w:rPr>
          <w:rFonts w:ascii="Tahoma" w:hAnsi="Tahoma" w:cs="Tahoma"/>
          <w:sz w:val="22"/>
          <w:szCs w:val="22"/>
        </w:rPr>
      </w:pPr>
      <w:r>
        <w:rPr>
          <w:rFonts w:ascii="Tahoma" w:hAnsi="Tahoma" w:cs="Tahoma"/>
          <w:sz w:val="22"/>
          <w:szCs w:val="22"/>
        </w:rPr>
        <w:t>Bůh Otec</w:t>
      </w:r>
    </w:p>
    <w:p w:rsidR="0025318D" w:rsidRPr="0025318D" w:rsidRDefault="0025318D">
      <w:pPr>
        <w:rPr>
          <w:rFonts w:ascii="Tahoma" w:hAnsi="Tahoma" w:cs="Tahoma"/>
          <w:sz w:val="22"/>
          <w:szCs w:val="22"/>
        </w:rPr>
      </w:pPr>
    </w:p>
    <w:p w:rsidR="0025318D" w:rsidRPr="0025318D" w:rsidRDefault="0025318D">
      <w:pPr>
        <w:rPr>
          <w:rFonts w:ascii="Tahoma" w:hAnsi="Tahoma" w:cs="Tahoma"/>
          <w:sz w:val="22"/>
          <w:szCs w:val="22"/>
        </w:rPr>
      </w:pPr>
    </w:p>
    <w:p w:rsidR="0025318D" w:rsidRPr="00333C13" w:rsidRDefault="0025318D" w:rsidP="00976DF2">
      <w:pPr>
        <w:rPr>
          <w:rFonts w:ascii="Tahoma" w:hAnsi="Tahoma" w:cs="Tahoma"/>
          <w:b/>
          <w:i/>
          <w:sz w:val="18"/>
          <w:szCs w:val="18"/>
        </w:rPr>
      </w:pPr>
      <w:r w:rsidRPr="00333C13">
        <w:rPr>
          <w:rFonts w:ascii="Tahoma" w:hAnsi="Tahoma" w:cs="Tahoma"/>
          <w:b/>
          <w:i/>
          <w:sz w:val="18"/>
          <w:szCs w:val="18"/>
        </w:rPr>
        <w:t>2Pa 20, 15-17</w:t>
      </w:r>
    </w:p>
    <w:p w:rsidR="0025318D" w:rsidRPr="00333C13" w:rsidRDefault="0025318D" w:rsidP="00976DF2">
      <w:pPr>
        <w:rPr>
          <w:rFonts w:ascii="Tahoma" w:hAnsi="Tahoma" w:cs="Tahoma"/>
          <w:b/>
          <w:i/>
          <w:sz w:val="18"/>
          <w:szCs w:val="18"/>
        </w:rPr>
      </w:pPr>
      <w:bookmarkStart w:id="0" w:name="v15"/>
      <w:bookmarkEnd w:id="0"/>
      <w:r w:rsidRPr="00333C13">
        <w:rPr>
          <w:rFonts w:ascii="Tahoma" w:hAnsi="Tahoma" w:cs="Tahoma"/>
          <w:b/>
          <w:i/>
          <w:sz w:val="18"/>
          <w:szCs w:val="18"/>
        </w:rPr>
        <w:t>15</w:t>
      </w:r>
      <w:r w:rsidR="00EC4754" w:rsidRPr="00333C13">
        <w:rPr>
          <w:rFonts w:ascii="Tahoma" w:hAnsi="Tahoma" w:cs="Tahoma"/>
          <w:b/>
          <w:i/>
          <w:sz w:val="18"/>
          <w:szCs w:val="18"/>
        </w:rPr>
        <w:t>: A</w:t>
      </w:r>
      <w:r w:rsidRPr="00333C13">
        <w:rPr>
          <w:rFonts w:ascii="Tahoma" w:hAnsi="Tahoma" w:cs="Tahoma"/>
          <w:b/>
          <w:i/>
          <w:sz w:val="18"/>
          <w:szCs w:val="18"/>
        </w:rPr>
        <w:t xml:space="preserve"> ten pravil: </w:t>
      </w:r>
      <w:r w:rsidR="00EC4754" w:rsidRPr="00333C13">
        <w:rPr>
          <w:rFonts w:ascii="Tahoma" w:hAnsi="Tahoma" w:cs="Tahoma"/>
          <w:b/>
          <w:i/>
          <w:sz w:val="18"/>
          <w:szCs w:val="18"/>
        </w:rPr>
        <w:t>"</w:t>
      </w:r>
      <w:r w:rsidRPr="00333C13">
        <w:rPr>
          <w:rFonts w:ascii="Tahoma" w:hAnsi="Tahoma" w:cs="Tahoma"/>
          <w:b/>
          <w:i/>
          <w:sz w:val="18"/>
          <w:szCs w:val="18"/>
        </w:rPr>
        <w:t xml:space="preserve">Pozorně naslouchejte, všichni Judejci a obyvatelé Jeruzaléma, i ty, králi Jóšafate. </w:t>
      </w:r>
      <w:r w:rsidR="002373E9">
        <w:rPr>
          <w:rFonts w:ascii="Tahoma" w:hAnsi="Tahoma" w:cs="Tahoma"/>
          <w:b/>
          <w:i/>
          <w:sz w:val="18"/>
          <w:szCs w:val="18"/>
        </w:rPr>
        <w:br/>
      </w:r>
      <w:r w:rsidRPr="00333C13">
        <w:rPr>
          <w:rFonts w:ascii="Tahoma" w:hAnsi="Tahoma" w:cs="Tahoma"/>
          <w:b/>
          <w:i/>
          <w:sz w:val="18"/>
          <w:szCs w:val="18"/>
        </w:rPr>
        <w:t xml:space="preserve">Toto vám praví Hospodin: </w:t>
      </w:r>
      <w:r w:rsidR="00976DF2" w:rsidRPr="00333C13">
        <w:rPr>
          <w:rFonts w:ascii="Tahoma" w:hAnsi="Tahoma" w:cs="Tahoma"/>
          <w:b/>
          <w:i/>
          <w:sz w:val="18"/>
          <w:szCs w:val="18"/>
        </w:rPr>
        <w:t>'</w:t>
      </w:r>
      <w:r w:rsidRPr="00333C13">
        <w:rPr>
          <w:rFonts w:ascii="Tahoma" w:hAnsi="Tahoma" w:cs="Tahoma"/>
          <w:b/>
          <w:i/>
          <w:sz w:val="18"/>
          <w:szCs w:val="18"/>
        </w:rPr>
        <w:t>Nebojte se a neděste se tohoto velikého množství.</w:t>
      </w:r>
      <w:r w:rsidR="00976DF2" w:rsidRPr="00333C13">
        <w:rPr>
          <w:rFonts w:ascii="Tahoma" w:hAnsi="Tahoma" w:cs="Tahoma"/>
          <w:b/>
          <w:i/>
          <w:sz w:val="18"/>
          <w:szCs w:val="18"/>
        </w:rPr>
        <w:t>'</w:t>
      </w:r>
      <w:r w:rsidRPr="00333C13">
        <w:rPr>
          <w:rFonts w:ascii="Tahoma" w:hAnsi="Tahoma" w:cs="Tahoma"/>
          <w:b/>
          <w:i/>
          <w:sz w:val="18"/>
          <w:szCs w:val="18"/>
        </w:rPr>
        <w:t xml:space="preserve"> Boj není váš, ale Boží. </w:t>
      </w:r>
    </w:p>
    <w:p w:rsidR="00333C13" w:rsidRPr="00333C13" w:rsidRDefault="00333C13" w:rsidP="00976DF2">
      <w:pPr>
        <w:rPr>
          <w:rFonts w:ascii="Tahoma" w:hAnsi="Tahoma" w:cs="Tahoma"/>
          <w:b/>
          <w:i/>
          <w:sz w:val="18"/>
          <w:szCs w:val="18"/>
        </w:rPr>
      </w:pPr>
      <w:bookmarkStart w:id="1" w:name="v16"/>
      <w:bookmarkEnd w:id="1"/>
    </w:p>
    <w:p w:rsidR="0025318D" w:rsidRPr="00333C13" w:rsidRDefault="0025318D" w:rsidP="00976DF2">
      <w:pPr>
        <w:rPr>
          <w:rFonts w:ascii="Tahoma" w:hAnsi="Tahoma" w:cs="Tahoma"/>
          <w:b/>
          <w:i/>
          <w:sz w:val="18"/>
          <w:szCs w:val="18"/>
        </w:rPr>
      </w:pPr>
      <w:r w:rsidRPr="00333C13">
        <w:rPr>
          <w:rFonts w:ascii="Tahoma" w:hAnsi="Tahoma" w:cs="Tahoma"/>
          <w:b/>
          <w:i/>
          <w:sz w:val="18"/>
          <w:szCs w:val="18"/>
        </w:rPr>
        <w:t>16</w:t>
      </w:r>
      <w:r w:rsidR="00EC4754" w:rsidRPr="00333C13">
        <w:rPr>
          <w:rFonts w:ascii="Tahoma" w:hAnsi="Tahoma" w:cs="Tahoma"/>
          <w:b/>
          <w:i/>
          <w:sz w:val="18"/>
          <w:szCs w:val="18"/>
        </w:rPr>
        <w:t xml:space="preserve">: </w:t>
      </w:r>
      <w:r w:rsidRPr="00333C13">
        <w:rPr>
          <w:rFonts w:ascii="Tahoma" w:hAnsi="Tahoma" w:cs="Tahoma"/>
          <w:b/>
          <w:i/>
          <w:sz w:val="18"/>
          <w:szCs w:val="18"/>
        </w:rPr>
        <w:t xml:space="preserve">Zítra proti nim sestupte, až budou vystupovat do Svahu květů. Potkáte je na konci úvalu směrem </w:t>
      </w:r>
      <w:r w:rsidR="00333C13">
        <w:rPr>
          <w:rFonts w:ascii="Tahoma" w:hAnsi="Tahoma" w:cs="Tahoma"/>
          <w:b/>
          <w:i/>
          <w:sz w:val="18"/>
          <w:szCs w:val="18"/>
        </w:rPr>
        <w:br/>
      </w:r>
      <w:r w:rsidRPr="00333C13">
        <w:rPr>
          <w:rFonts w:ascii="Tahoma" w:hAnsi="Tahoma" w:cs="Tahoma"/>
          <w:b/>
          <w:i/>
          <w:sz w:val="18"/>
          <w:szCs w:val="18"/>
        </w:rPr>
        <w:t xml:space="preserve">k poušti Jerúelu. </w:t>
      </w:r>
    </w:p>
    <w:p w:rsidR="00EC4754" w:rsidRPr="00333C13" w:rsidRDefault="00EC4754" w:rsidP="00976DF2">
      <w:pPr>
        <w:rPr>
          <w:rFonts w:ascii="Tahoma" w:hAnsi="Tahoma" w:cs="Tahoma"/>
          <w:b/>
          <w:i/>
          <w:sz w:val="18"/>
          <w:szCs w:val="18"/>
        </w:rPr>
      </w:pPr>
    </w:p>
    <w:p w:rsidR="0025318D" w:rsidRDefault="0025318D" w:rsidP="00976DF2">
      <w:pPr>
        <w:rPr>
          <w:rFonts w:ascii="Tahoma" w:hAnsi="Tahoma" w:cs="Tahoma"/>
          <w:b/>
          <w:i/>
          <w:sz w:val="18"/>
          <w:szCs w:val="18"/>
        </w:rPr>
      </w:pPr>
      <w:bookmarkStart w:id="2" w:name="v17"/>
      <w:bookmarkEnd w:id="2"/>
      <w:r w:rsidRPr="00333C13">
        <w:rPr>
          <w:rFonts w:ascii="Tahoma" w:hAnsi="Tahoma" w:cs="Tahoma"/>
          <w:b/>
          <w:i/>
          <w:sz w:val="18"/>
          <w:szCs w:val="18"/>
        </w:rPr>
        <w:t>17</w:t>
      </w:r>
      <w:r w:rsidR="00EC4754" w:rsidRPr="00333C13">
        <w:rPr>
          <w:rFonts w:ascii="Tahoma" w:hAnsi="Tahoma" w:cs="Tahoma"/>
          <w:b/>
          <w:i/>
          <w:sz w:val="18"/>
          <w:szCs w:val="18"/>
        </w:rPr>
        <w:t xml:space="preserve">: </w:t>
      </w:r>
      <w:r w:rsidRPr="00333C13">
        <w:rPr>
          <w:rFonts w:ascii="Tahoma" w:hAnsi="Tahoma" w:cs="Tahoma"/>
          <w:b/>
          <w:i/>
          <w:sz w:val="18"/>
          <w:szCs w:val="18"/>
        </w:rPr>
        <w:t>Vy přitom bojovat nemusíte. Postavte se, Judejci a obyvatelé Jeruzaléma, stůjte a uvidíte, jak vás Hospodin zachrání. Nebojte se a neděste se a zítra proti nim vytáhněte! Hospodin bude s vámi.</w:t>
      </w:r>
      <w:r w:rsidR="00976DF2" w:rsidRPr="00333C13">
        <w:rPr>
          <w:rFonts w:ascii="Tahoma" w:hAnsi="Tahoma" w:cs="Tahoma"/>
          <w:b/>
          <w:i/>
          <w:sz w:val="18"/>
          <w:szCs w:val="18"/>
          <w:lang w:val="en-US"/>
        </w:rPr>
        <w:t>"</w:t>
      </w:r>
      <w:r w:rsidRPr="00333C13">
        <w:rPr>
          <w:rFonts w:ascii="Tahoma" w:hAnsi="Tahoma" w:cs="Tahoma"/>
          <w:b/>
          <w:i/>
          <w:sz w:val="18"/>
          <w:szCs w:val="18"/>
        </w:rPr>
        <w:t xml:space="preserve"> </w:t>
      </w:r>
    </w:p>
    <w:p w:rsidR="00333C13" w:rsidRPr="00333C13" w:rsidRDefault="00333C13" w:rsidP="00976DF2">
      <w:pPr>
        <w:rPr>
          <w:rFonts w:ascii="Tahoma" w:hAnsi="Tahoma" w:cs="Tahoma"/>
          <w:b/>
          <w:i/>
          <w:sz w:val="18"/>
          <w:szCs w:val="18"/>
        </w:rPr>
      </w:pPr>
    </w:p>
    <w:p w:rsidR="00081176" w:rsidRPr="00333C13" w:rsidRDefault="00081176" w:rsidP="00976DF2">
      <w:pPr>
        <w:rPr>
          <w:rFonts w:ascii="Tahoma" w:hAnsi="Tahoma" w:cs="Tahoma"/>
          <w:i/>
          <w:sz w:val="18"/>
          <w:szCs w:val="18"/>
        </w:rPr>
      </w:pPr>
      <w:r w:rsidRPr="00333C13">
        <w:rPr>
          <w:rFonts w:ascii="Tahoma" w:hAnsi="Tahoma" w:cs="Tahoma"/>
          <w:i/>
          <w:sz w:val="18"/>
          <w:szCs w:val="18"/>
        </w:rPr>
        <w:t xml:space="preserve">Následující text je ode MNE, ne od ničeho, co řekl </w:t>
      </w:r>
      <w:r w:rsidR="00976DF2" w:rsidRPr="00333C13">
        <w:rPr>
          <w:rFonts w:ascii="Tahoma" w:hAnsi="Tahoma" w:cs="Tahoma"/>
          <w:i/>
          <w:sz w:val="18"/>
          <w:szCs w:val="18"/>
        </w:rPr>
        <w:t>Bůh Otec</w:t>
      </w:r>
      <w:r w:rsidRPr="00333C13">
        <w:rPr>
          <w:rFonts w:ascii="Tahoma" w:hAnsi="Tahoma" w:cs="Tahoma"/>
          <w:i/>
          <w:sz w:val="18"/>
          <w:szCs w:val="18"/>
        </w:rPr>
        <w:t xml:space="preserve">. Toto </w:t>
      </w:r>
      <w:r w:rsidR="00976DF2" w:rsidRPr="00333C13">
        <w:rPr>
          <w:rFonts w:ascii="Tahoma" w:hAnsi="Tahoma" w:cs="Tahoma"/>
          <w:i/>
          <w:sz w:val="18"/>
          <w:szCs w:val="18"/>
        </w:rPr>
        <w:t>S</w:t>
      </w:r>
      <w:r w:rsidRPr="00333C13">
        <w:rPr>
          <w:rFonts w:ascii="Tahoma" w:hAnsi="Tahoma" w:cs="Tahoma"/>
          <w:i/>
          <w:sz w:val="18"/>
          <w:szCs w:val="18"/>
        </w:rPr>
        <w:t>lovo mi připomnělo tyto verše. Často jsem přemýšlela, zda tito horolezci nejsou lidé. Zvlášť když se tam říká, že budou běžet JAKO mocní muži. Neříká se tam, že JSOU mocní muži.</w:t>
      </w:r>
    </w:p>
    <w:p w:rsidR="00081176" w:rsidRPr="00333C13" w:rsidRDefault="00081176" w:rsidP="00976DF2">
      <w:pPr>
        <w:rPr>
          <w:rFonts w:ascii="Tahoma" w:hAnsi="Tahoma" w:cs="Tahoma"/>
          <w:i/>
          <w:sz w:val="18"/>
          <w:szCs w:val="18"/>
        </w:rPr>
      </w:pPr>
    </w:p>
    <w:p w:rsidR="0025318D" w:rsidRPr="00333C13" w:rsidRDefault="0025318D" w:rsidP="00976DF2">
      <w:pPr>
        <w:rPr>
          <w:rFonts w:ascii="Tahoma" w:hAnsi="Tahoma" w:cs="Tahoma"/>
          <w:b/>
          <w:i/>
          <w:sz w:val="18"/>
          <w:szCs w:val="18"/>
        </w:rPr>
      </w:pPr>
      <w:r w:rsidRPr="00333C13">
        <w:rPr>
          <w:rFonts w:ascii="Tahoma" w:hAnsi="Tahoma" w:cs="Tahoma"/>
          <w:b/>
          <w:i/>
          <w:sz w:val="18"/>
          <w:szCs w:val="18"/>
        </w:rPr>
        <w:t>Joel 2, 7-9:</w:t>
      </w:r>
    </w:p>
    <w:p w:rsidR="0025318D" w:rsidRPr="00333C13" w:rsidRDefault="0025318D" w:rsidP="00976DF2">
      <w:pPr>
        <w:rPr>
          <w:rFonts w:ascii="Tahoma" w:hAnsi="Tahoma" w:cs="Tahoma"/>
          <w:b/>
          <w:i/>
          <w:sz w:val="18"/>
          <w:szCs w:val="18"/>
        </w:rPr>
      </w:pPr>
      <w:bookmarkStart w:id="3" w:name="v7"/>
      <w:bookmarkEnd w:id="3"/>
      <w:r w:rsidRPr="00333C13">
        <w:rPr>
          <w:rFonts w:ascii="Tahoma" w:hAnsi="Tahoma" w:cs="Tahoma"/>
          <w:b/>
          <w:i/>
          <w:sz w:val="18"/>
          <w:szCs w:val="18"/>
        </w:rPr>
        <w:t>7</w:t>
      </w:r>
      <w:r w:rsidR="00EC4754" w:rsidRPr="00333C13">
        <w:rPr>
          <w:rFonts w:ascii="Tahoma" w:hAnsi="Tahoma" w:cs="Tahoma"/>
          <w:b/>
          <w:i/>
          <w:sz w:val="18"/>
          <w:szCs w:val="18"/>
        </w:rPr>
        <w:t xml:space="preserve">: </w:t>
      </w:r>
      <w:r w:rsidRPr="00333C13">
        <w:rPr>
          <w:rFonts w:ascii="Tahoma" w:hAnsi="Tahoma" w:cs="Tahoma"/>
          <w:b/>
          <w:i/>
          <w:sz w:val="18"/>
          <w:szCs w:val="18"/>
        </w:rPr>
        <w:t>Běží jako bohatýři, jako bojovníci zték</w:t>
      </w:r>
      <w:r w:rsidR="00976DF2" w:rsidRPr="00333C13">
        <w:rPr>
          <w:rFonts w:ascii="Tahoma" w:hAnsi="Tahoma" w:cs="Tahoma"/>
          <w:b/>
          <w:i/>
          <w:sz w:val="18"/>
          <w:szCs w:val="18"/>
        </w:rPr>
        <w:t>ají</w:t>
      </w:r>
      <w:r w:rsidRPr="00333C13">
        <w:rPr>
          <w:rFonts w:ascii="Tahoma" w:hAnsi="Tahoma" w:cs="Tahoma"/>
          <w:b/>
          <w:i/>
          <w:sz w:val="18"/>
          <w:szCs w:val="18"/>
        </w:rPr>
        <w:t xml:space="preserve"> hradby. Každý jde svou cestou, neodbočí od své dráhy. </w:t>
      </w:r>
    </w:p>
    <w:p w:rsidR="00333C13" w:rsidRDefault="00333C13" w:rsidP="00976DF2">
      <w:pPr>
        <w:rPr>
          <w:rFonts w:ascii="Tahoma" w:hAnsi="Tahoma" w:cs="Tahoma"/>
          <w:b/>
          <w:i/>
          <w:sz w:val="18"/>
          <w:szCs w:val="18"/>
        </w:rPr>
      </w:pPr>
      <w:bookmarkStart w:id="4" w:name="v8"/>
      <w:bookmarkEnd w:id="4"/>
    </w:p>
    <w:p w:rsidR="0025318D" w:rsidRPr="00333C13" w:rsidRDefault="0025318D" w:rsidP="00976DF2">
      <w:pPr>
        <w:rPr>
          <w:rFonts w:ascii="Tahoma" w:hAnsi="Tahoma" w:cs="Tahoma"/>
          <w:b/>
          <w:i/>
          <w:sz w:val="18"/>
          <w:szCs w:val="18"/>
        </w:rPr>
      </w:pPr>
      <w:r w:rsidRPr="00333C13">
        <w:rPr>
          <w:rFonts w:ascii="Tahoma" w:hAnsi="Tahoma" w:cs="Tahoma"/>
          <w:b/>
          <w:i/>
          <w:sz w:val="18"/>
          <w:szCs w:val="18"/>
        </w:rPr>
        <w:t>8</w:t>
      </w:r>
      <w:r w:rsidR="00EC4754" w:rsidRPr="00333C13">
        <w:rPr>
          <w:rFonts w:ascii="Tahoma" w:hAnsi="Tahoma" w:cs="Tahoma"/>
          <w:b/>
          <w:i/>
          <w:sz w:val="18"/>
          <w:szCs w:val="18"/>
        </w:rPr>
        <w:t xml:space="preserve">: </w:t>
      </w:r>
      <w:r w:rsidRPr="00333C13">
        <w:rPr>
          <w:rFonts w:ascii="Tahoma" w:hAnsi="Tahoma" w:cs="Tahoma"/>
          <w:b/>
          <w:i/>
          <w:sz w:val="18"/>
          <w:szCs w:val="18"/>
        </w:rPr>
        <w:t xml:space="preserve">Jeden druhému nepřekáží, každý jde určeným směrem. Když narazí na oštěpy, neprořidnou, </w:t>
      </w:r>
    </w:p>
    <w:p w:rsidR="00333C13" w:rsidRDefault="00333C13" w:rsidP="00976DF2">
      <w:pPr>
        <w:rPr>
          <w:rFonts w:ascii="Tahoma" w:hAnsi="Tahoma" w:cs="Tahoma"/>
          <w:b/>
          <w:i/>
          <w:sz w:val="18"/>
          <w:szCs w:val="18"/>
        </w:rPr>
      </w:pPr>
      <w:bookmarkStart w:id="5" w:name="v9"/>
      <w:bookmarkEnd w:id="5"/>
    </w:p>
    <w:p w:rsidR="0025318D" w:rsidRPr="00333C13" w:rsidRDefault="0025318D" w:rsidP="00976DF2">
      <w:pPr>
        <w:rPr>
          <w:b/>
          <w:i/>
        </w:rPr>
      </w:pPr>
      <w:r w:rsidRPr="00333C13">
        <w:rPr>
          <w:rFonts w:ascii="Tahoma" w:hAnsi="Tahoma" w:cs="Tahoma"/>
          <w:b/>
          <w:i/>
          <w:sz w:val="18"/>
          <w:szCs w:val="18"/>
        </w:rPr>
        <w:t>9</w:t>
      </w:r>
      <w:r w:rsidR="00EC4754" w:rsidRPr="00333C13">
        <w:rPr>
          <w:rFonts w:ascii="Tahoma" w:hAnsi="Tahoma" w:cs="Tahoma"/>
          <w:b/>
          <w:i/>
          <w:sz w:val="18"/>
          <w:szCs w:val="18"/>
        </w:rPr>
        <w:t xml:space="preserve">: </w:t>
      </w:r>
      <w:r w:rsidRPr="00333C13">
        <w:rPr>
          <w:rFonts w:ascii="Tahoma" w:hAnsi="Tahoma" w:cs="Tahoma"/>
          <w:b/>
          <w:i/>
          <w:sz w:val="18"/>
          <w:szCs w:val="18"/>
        </w:rPr>
        <w:t xml:space="preserve">vnikají do města, běhají po hradbách, na domy vystupují, lezou okny jak zloděj. </w:t>
      </w:r>
    </w:p>
    <w:p w:rsidR="0025318D" w:rsidRPr="00333C13" w:rsidRDefault="0025318D">
      <w:pPr>
        <w:rPr>
          <w:rFonts w:ascii="Tahoma" w:hAnsi="Tahoma" w:cs="Tahoma"/>
          <w:b/>
          <w:i/>
          <w:sz w:val="22"/>
          <w:szCs w:val="22"/>
        </w:rPr>
      </w:pPr>
    </w:p>
    <w:p w:rsidR="0025318D" w:rsidRPr="0025318D" w:rsidRDefault="0025318D">
      <w:pPr>
        <w:rPr>
          <w:rFonts w:ascii="Tahoma" w:hAnsi="Tahoma" w:cs="Tahoma"/>
          <w:sz w:val="22"/>
          <w:szCs w:val="22"/>
        </w:rPr>
      </w:pPr>
    </w:p>
    <w:sectPr w:rsidR="0025318D" w:rsidRPr="0025318D">
      <w:type w:val="continuous"/>
      <w:pgSz w:w="11906" w:h="16838"/>
      <w:pgMar w:top="1134" w:right="1134" w:bottom="1134" w:left="1134" w:header="708" w:footer="708" w:gutter="0"/>
      <w:cols w:space="708"/>
      <w:formProt w:val="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318D" w:rsidRDefault="0025318D">
      <w:r>
        <w:separator/>
      </w:r>
    </w:p>
  </w:endnote>
  <w:endnote w:type="continuationSeparator" w:id="0">
    <w:p w:rsidR="0025318D" w:rsidRDefault="0025318D">
      <w:r>
        <w:continuationSeparator/>
      </w:r>
    </w:p>
  </w:endnote>
</w:endnotes>
</file>

<file path=word/fontTable.xml><?xml version="1.0" encoding="utf-8"?>
<w:fonts xmlns:r="http://schemas.openxmlformats.org/officeDocument/2006/relationships" xmlns:w="http://schemas.openxmlformats.org/wordprocessingml/2006/main">
  <w:font w:name="OpenSymbol">
    <w:altName w:val="Arial Unicode MS"/>
    <w:panose1 w:val="05010000000000000000"/>
    <w:charset w:val="00"/>
    <w:family w:val="auto"/>
    <w:pitch w:val="variable"/>
    <w:sig w:usb0="800000AF" w:usb1="1001ECEA" w:usb2="00000000" w:usb3="00000000" w:csb0="00000001" w:csb1="00000000"/>
  </w:font>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Ubuntu">
    <w:altName w:val="MS Mincho"/>
    <w:panose1 w:val="00000000000000000000"/>
    <w:charset w:val="80"/>
    <w:family w:val="auto"/>
    <w:notTrueType/>
    <w:pitch w:val="default"/>
    <w:sig w:usb0="00000001" w:usb1="08070000" w:usb2="00000010" w:usb3="00000000" w:csb0="00020000" w:csb1="00000000"/>
  </w:font>
  <w:font w:name="Noto Sans Devanagari">
    <w:altName w:val="Arial Unicode MS"/>
    <w:panose1 w:val="00000000000000000000"/>
    <w:charset w:val="80"/>
    <w:family w:val="swiss"/>
    <w:notTrueType/>
    <w:pitch w:val="default"/>
    <w:sig w:usb0="00000003" w:usb1="08070000" w:usb2="00000010" w:usb3="00000000" w:csb0="00020001" w:csb1="00000000"/>
  </w:font>
  <w:font w:name="Mangal">
    <w:panose1 w:val="00000400000000000000"/>
    <w:charset w:val="00"/>
    <w:family w:val="auto"/>
    <w:pitch w:val="variable"/>
    <w:sig w:usb0="00008003" w:usb1="00000000" w:usb2="00000000" w:usb3="00000000" w:csb0="00000001" w:csb1="00000000"/>
  </w:font>
  <w:font w:name="Tahoma">
    <w:altName w:val="Tahoma"/>
    <w:panose1 w:val="020B0604030504040204"/>
    <w:charset w:val="EE"/>
    <w:family w:val="swiss"/>
    <w:pitch w:val="variable"/>
    <w:sig w:usb0="61002A87" w:usb1="80000000" w:usb2="00000008" w:usb3="00000000" w:csb0="000101FF" w:csb1="00000000"/>
  </w:font>
  <w:font w:name="Noto Serif CJK SC">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318D" w:rsidRDefault="0025318D">
      <w:r>
        <w:rPr>
          <w:rFonts w:hAnsiTheme="minorHAnsi" w:cstheme="minorBidi"/>
          <w:kern w:val="0"/>
          <w:lang w:eastAsia="cs-CZ" w:bidi="ar-SA"/>
        </w:rPr>
        <w:separator/>
      </w:r>
    </w:p>
  </w:footnote>
  <w:footnote w:type="continuationSeparator" w:id="0">
    <w:p w:rsidR="0025318D" w:rsidRDefault="0025318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lvlText w:val="•"/>
      <w:lvlJc w:val="left"/>
      <w:pPr>
        <w:ind w:left="720" w:hanging="283"/>
      </w:pPr>
      <w:rPr>
        <w:rFonts w:ascii="OpenSymbol" w:hAnsi="Open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
    <w:nsid w:val="00000002"/>
    <w:multiLevelType w:val="multilevel"/>
    <w:tmpl w:val="00000002"/>
    <w:lvl w:ilvl="0">
      <w:start w:val="1"/>
      <w:numFmt w:val="bullet"/>
      <w:lvlText w:val="•"/>
      <w:lvlJc w:val="left"/>
      <w:pPr>
        <w:ind w:left="720" w:hanging="283"/>
      </w:pPr>
      <w:rPr>
        <w:rFonts w:ascii="Open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0000003"/>
    <w:multiLevelType w:val="multilevel"/>
    <w:tmpl w:val="00000003"/>
    <w:lvl w:ilvl="0">
      <w:start w:val="1"/>
      <w:numFmt w:val="bullet"/>
      <w:lvlText w:val="•"/>
      <w:lvlJc w:val="left"/>
      <w:pPr>
        <w:ind w:left="720" w:hanging="283"/>
      </w:pPr>
      <w:rPr>
        <w:rFonts w:ascii="Open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3">
    <w:nsid w:val="00000004"/>
    <w:multiLevelType w:val="multilevel"/>
    <w:tmpl w:val="00000004"/>
    <w:lvl w:ilvl="0">
      <w:start w:val="1"/>
      <w:numFmt w:val="bullet"/>
      <w:lvlText w:val="•"/>
      <w:lvlJc w:val="left"/>
      <w:pPr>
        <w:ind w:left="720" w:hanging="283"/>
      </w:pPr>
      <w:rPr>
        <w:rFonts w:ascii="Open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4">
    <w:nsid w:val="00000005"/>
    <w:multiLevelType w:val="multilevel"/>
    <w:tmpl w:val="00000005"/>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09"/>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5318D"/>
    <w:rsid w:val="00006F7E"/>
    <w:rsid w:val="00081176"/>
    <w:rsid w:val="002373E9"/>
    <w:rsid w:val="0025318D"/>
    <w:rsid w:val="00333C13"/>
    <w:rsid w:val="00441E5B"/>
    <w:rsid w:val="008255AE"/>
    <w:rsid w:val="00976DF2"/>
    <w:rsid w:val="00EC4754"/>
    <w:rsid w:val="00FE4194"/>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nhideWhenUsed="0"/>
    <w:lsdException w:name="Title" w:semiHidden="0" w:uiPriority="10" w:unhideWhenUsed="0" w:qFormat="1"/>
    <w:lsdException w:name="Default Paragraph Font" w:uiPriority="1"/>
    <w:lsdException w:name="Body Text" w:unhideWhenUsed="0"/>
    <w:lsdException w:name="Subtitle" w:semiHidden="0" w:uiPriority="11" w:unhideWhenUsed="0" w:qFormat="1"/>
    <w:lsdException w:name="Hyperlink" w:unhideWhenUsed="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autoSpaceDE w:val="0"/>
      <w:autoSpaceDN w:val="0"/>
      <w:adjustRightInd w:val="0"/>
      <w:spacing w:after="0" w:line="240" w:lineRule="auto"/>
    </w:pPr>
    <w:rPr>
      <w:rFonts w:ascii="Ubuntu" w:eastAsia="Ubuntu" w:hAnsi="Ubuntu" w:cs="Noto Sans Devanagari"/>
      <w:kern w:val="1"/>
      <w:sz w:val="24"/>
      <w:szCs w:val="24"/>
      <w:lang w:eastAsia="zh-CN" w:bidi="hi-I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Odre13fky">
    <w:name w:val="Odráe1ž3fky"/>
    <w:uiPriority w:val="99"/>
    <w:rPr>
      <w:rFonts w:ascii="OpenSymbol" w:hAnsi="OpenSymbol"/>
    </w:rPr>
  </w:style>
  <w:style w:type="character" w:styleId="Siln">
    <w:name w:val="Strong"/>
    <w:basedOn w:val="Standardnpsmoodstavce"/>
    <w:uiPriority w:val="99"/>
    <w:qFormat/>
    <w:rPr>
      <w:rFonts w:cs="Times New Roman"/>
      <w:b/>
      <w:bCs/>
    </w:rPr>
  </w:style>
  <w:style w:type="character" w:styleId="Hypertextovodkaz">
    <w:name w:val="Hyperlink"/>
    <w:basedOn w:val="Standardnpsmoodstavce"/>
    <w:uiPriority w:val="99"/>
    <w:rPr>
      <w:rFonts w:cs="Times New Roman"/>
      <w:color w:val="000080"/>
      <w:u w:val="single"/>
    </w:rPr>
  </w:style>
  <w:style w:type="paragraph" w:customStyle="1" w:styleId="Nadpis">
    <w:name w:val="Nadpis"/>
    <w:basedOn w:val="Normln"/>
    <w:next w:val="Zkladntext"/>
    <w:uiPriority w:val="99"/>
    <w:pPr>
      <w:keepNext/>
      <w:widowControl w:val="0"/>
      <w:suppressAutoHyphens w:val="0"/>
      <w:spacing w:before="240" w:after="120"/>
    </w:pPr>
    <w:rPr>
      <w:rFonts w:hAnsi="Times New Roman"/>
      <w:kern w:val="0"/>
      <w:sz w:val="28"/>
      <w:szCs w:val="28"/>
      <w:lang w:eastAsia="cs-CZ" w:bidi="ar-SA"/>
    </w:rPr>
  </w:style>
  <w:style w:type="paragraph" w:styleId="Zkladntext">
    <w:name w:val="Body Text"/>
    <w:basedOn w:val="Normln"/>
    <w:link w:val="ZkladntextChar"/>
    <w:uiPriority w:val="99"/>
    <w:pPr>
      <w:widowControl w:val="0"/>
      <w:suppressAutoHyphens w:val="0"/>
      <w:spacing w:after="140" w:line="276" w:lineRule="auto"/>
    </w:pPr>
    <w:rPr>
      <w:rFonts w:hAnsiTheme="minorHAnsi" w:cstheme="minorBidi"/>
      <w:kern w:val="0"/>
      <w:lang w:eastAsia="cs-CZ" w:bidi="ar-SA"/>
    </w:rPr>
  </w:style>
  <w:style w:type="character" w:customStyle="1" w:styleId="ZkladntextChar">
    <w:name w:val="Základní text Char"/>
    <w:basedOn w:val="Standardnpsmoodstavce"/>
    <w:link w:val="Zkladntext"/>
    <w:uiPriority w:val="99"/>
    <w:semiHidden/>
    <w:locked/>
    <w:rPr>
      <w:rFonts w:ascii="Ubuntu" w:eastAsia="Ubuntu" w:hAnsi="Ubuntu" w:cs="Mangal"/>
      <w:kern w:val="1"/>
      <w:sz w:val="21"/>
      <w:szCs w:val="21"/>
      <w:lang w:eastAsia="zh-CN" w:bidi="hi-IN"/>
    </w:rPr>
  </w:style>
  <w:style w:type="paragraph" w:styleId="Seznam">
    <w:name w:val="List"/>
    <w:basedOn w:val="Zkladntext"/>
    <w:uiPriority w:val="99"/>
    <w:rPr>
      <w:rFonts w:hAnsi="Ubuntu" w:cs="Noto Sans Devanagari"/>
    </w:rPr>
  </w:style>
  <w:style w:type="paragraph" w:customStyle="1" w:styleId="Caption">
    <w:name w:val="Caption"/>
    <w:basedOn w:val="Normln"/>
    <w:uiPriority w:val="99"/>
    <w:pPr>
      <w:widowControl w:val="0"/>
      <w:suppressLineNumbers/>
      <w:suppressAutoHyphens w:val="0"/>
      <w:spacing w:before="120" w:after="120"/>
    </w:pPr>
    <w:rPr>
      <w:i/>
      <w:iCs/>
      <w:kern w:val="0"/>
      <w:lang w:eastAsia="cs-CZ" w:bidi="ar-SA"/>
    </w:rPr>
  </w:style>
  <w:style w:type="paragraph" w:customStyle="1" w:styleId="Rejst3f3fk">
    <w:name w:val="Rejstř3fí3fk"/>
    <w:basedOn w:val="Normln"/>
    <w:uiPriority w:val="99"/>
    <w:pPr>
      <w:widowControl w:val="0"/>
      <w:suppressLineNumbers/>
      <w:suppressAutoHyphens w:val="0"/>
    </w:pPr>
    <w:rPr>
      <w:kern w:val="0"/>
      <w:lang w:eastAsia="cs-CZ"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ingsofprophecy.blogspo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307</Words>
  <Characters>1635</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Briza</dc:creator>
  <cp:keywords/>
  <dc:description/>
  <cp:lastModifiedBy>Jan Briza</cp:lastModifiedBy>
  <cp:revision>3</cp:revision>
  <dcterms:created xsi:type="dcterms:W3CDTF">2025-09-01T14:12:00Z</dcterms:created>
  <dcterms:modified xsi:type="dcterms:W3CDTF">2025-09-01T14:14:00Z</dcterms:modified>
</cp:coreProperties>
</file>